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CB2516">
      <w:pPr>
        <w:rPr>
          <w:rFonts w:hint="cs"/>
          <w:sz w:val="2"/>
          <w:szCs w:val="2"/>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CB2516" w:rsidP="00501240">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501240" w:rsidRPr="00501240">
                  <w:rPr>
                    <w:rFonts w:ascii="David" w:hAnsi="David" w:cs="David"/>
                    <w:color w:val="000000"/>
                    <w:rtl/>
                  </w:rPr>
                  <w:t>מתן שירותי ליווי וייעוץ להקמת מערכת אדי"ר ולהעברת מערך א3 לידי משטרת ישראל</w:t>
                </w:r>
                <w:r w:rsidR="00501240">
                  <w:rPr>
                    <w:rFonts w:ascii="David" w:hAnsi="David" w:cs="David" w:hint="cs"/>
                    <w:color w:val="000000"/>
                    <w:rtl/>
                  </w:rPr>
                  <w:t xml:space="preserve"> הכולל שירותי ליווי וייעוץ להקמה, תחזוקה ותפעול המערך ולפיתוח מערכת אדי"ר (מערכת שתפעיל את כל הסנסורים לאכיפה)</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250866">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250866">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1F55A7">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CB2516" w:rsidP="00501240">
            <w:pPr>
              <w:rPr>
                <w:rFonts w:ascii="Arial" w:hAnsi="Arial" w:cs="Arial"/>
                <w:b/>
                <w:sz w:val="22"/>
                <w:szCs w:val="22"/>
                <w:highlight w:val="yellow"/>
                <w:rtl/>
              </w:rPr>
            </w:pPr>
            <w:sdt>
              <w:sdtPr>
                <w:rPr>
                  <w:rFonts w:cs="David" w:hint="cs"/>
                  <w:rtl/>
                </w:rPr>
                <w:id w:val="698904844"/>
              </w:sdtPr>
              <w:sdtEndPr/>
              <w:sdtContent>
                <w:r w:rsidR="00501240">
                  <w:rPr>
                    <w:rFonts w:cs="David" w:hint="cs"/>
                    <w:rtl/>
                  </w:rPr>
                  <w:t>חברת מל"מ-תים</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CB2516" w:rsidP="00F12637">
            <w:pPr>
              <w:rPr>
                <w:rFonts w:ascii="Arial" w:hAnsi="Arial" w:cs="Arial"/>
                <w:b/>
                <w:sz w:val="22"/>
                <w:szCs w:val="22"/>
                <w:highlight w:val="yellow"/>
                <w:rtl/>
              </w:rPr>
            </w:pPr>
            <w:sdt>
              <w:sdtPr>
                <w:rPr>
                  <w:rFonts w:cs="David" w:hint="cs"/>
                  <w:rtl/>
                </w:rPr>
                <w:id w:val="855157351"/>
              </w:sdtPr>
              <w:sdtEndPr/>
              <w:sdtContent>
                <w:r w:rsidR="007A3987" w:rsidRPr="007A3987">
                  <w:rPr>
                    <w:rFonts w:cs="David"/>
                    <w:rtl/>
                  </w:rPr>
                  <w:t>520034620</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CB2516"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501240">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CB2516" w:rsidP="00250866">
            <w:pPr>
              <w:rPr>
                <w:rFonts w:ascii="Arial" w:hAnsi="Arial" w:cs="Arial"/>
                <w:b/>
                <w:sz w:val="22"/>
                <w:szCs w:val="22"/>
                <w:highlight w:val="yellow"/>
                <w:rtl/>
              </w:rPr>
            </w:pPr>
            <w:sdt>
              <w:sdtPr>
                <w:rPr>
                  <w:rFonts w:cs="David" w:hint="cs"/>
                  <w:rtl/>
                </w:rPr>
                <w:id w:val="1918594778"/>
              </w:sdtPr>
              <w:sdtEndPr/>
              <w:sdtContent>
                <w:r w:rsidR="00250866">
                  <w:rPr>
                    <w:rFonts w:cs="David" w:hint="cs"/>
                    <w:rtl/>
                  </w:rPr>
                  <w:t>900,000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250866">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4-01T00:00:00Z">
                  <w:dateFormat w:val="dd/MM/yyyy"/>
                  <w:lid w:val="he-IL"/>
                  <w:storeMappedDataAs w:val="dateTime"/>
                  <w:calendar w:val="gregorian"/>
                </w:date>
              </w:sdtPr>
              <w:sdtEndPr/>
              <w:sdtContent>
                <w:r w:rsidR="00501240">
                  <w:rPr>
                    <w:rFonts w:asciiTheme="minorBidi" w:hAnsiTheme="minorBidi" w:hint="cs"/>
                    <w:rtl/>
                  </w:rPr>
                  <w:t>‏01/04/2023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12-31T00:00:00Z">
                  <w:dateFormat w:val="dd/MM/yyyy"/>
                  <w:lid w:val="he-IL"/>
                  <w:storeMappedDataAs w:val="dateTime"/>
                  <w:calendar w:val="gregorian"/>
                </w:date>
              </w:sdtPr>
              <w:sdtEndPr/>
              <w:sdtContent>
                <w:r w:rsidR="00250866">
                  <w:rPr>
                    <w:rFonts w:asciiTheme="minorBidi" w:hAnsiTheme="minorBidi" w:hint="cs"/>
                    <w:rtl/>
                  </w:rPr>
                  <w:t>‏31/12/2024</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04FD9" w:rsidRDefault="00B04FD9" w:rsidP="005E6D9A">
      <w:pPr>
        <w:pStyle w:val="ab"/>
        <w:numPr>
          <w:ilvl w:val="0"/>
          <w:numId w:val="8"/>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D243AA" w:rsidRPr="00250866" w:rsidRDefault="00D243AA" w:rsidP="00D243AA">
      <w:pPr>
        <w:pStyle w:val="ab"/>
        <w:numPr>
          <w:ilvl w:val="0"/>
          <w:numId w:val="11"/>
        </w:numPr>
        <w:spacing w:after="120" w:line="360" w:lineRule="auto"/>
        <w:ind w:right="-567"/>
        <w:jc w:val="both"/>
        <w:rPr>
          <w:rFonts w:ascii="Arial" w:hAnsi="Arial" w:cs="Arial"/>
          <w:b/>
          <w:sz w:val="22"/>
          <w:szCs w:val="22"/>
        </w:rPr>
      </w:pPr>
      <w:r w:rsidRPr="00250866">
        <w:rPr>
          <w:rFonts w:ascii="Arial" w:hAnsi="Arial" w:cs="Arial" w:hint="cs"/>
          <w:b/>
          <w:sz w:val="22"/>
          <w:szCs w:val="22"/>
          <w:rtl/>
        </w:rPr>
        <w:t>מדובר במערכת ייחודית של מצלמות לאכיפה של חברת גטסו ההולנדית, הכוללות הוראות ונוהלי התקנה ייחודיים בכדי לשמור על תיקוף ראייתי של הראיה בכדי שתהיה קבילה בבימ"ש.</w:t>
      </w:r>
    </w:p>
    <w:p w:rsidR="009C0351" w:rsidRPr="00250866" w:rsidRDefault="009C0351" w:rsidP="00D243AA">
      <w:pPr>
        <w:pStyle w:val="ab"/>
        <w:numPr>
          <w:ilvl w:val="0"/>
          <w:numId w:val="11"/>
        </w:numPr>
        <w:spacing w:after="120" w:line="360" w:lineRule="auto"/>
        <w:ind w:right="-567"/>
        <w:jc w:val="both"/>
        <w:rPr>
          <w:rFonts w:ascii="Arial" w:hAnsi="Arial" w:cs="Arial"/>
          <w:b/>
          <w:sz w:val="22"/>
          <w:szCs w:val="22"/>
        </w:rPr>
      </w:pPr>
      <w:r w:rsidRPr="00250866">
        <w:rPr>
          <w:rFonts w:ascii="Arial" w:hAnsi="Arial" w:cs="Arial" w:hint="cs"/>
          <w:b/>
          <w:sz w:val="22"/>
          <w:szCs w:val="22"/>
          <w:rtl/>
        </w:rPr>
        <w:t>זאת ועוד מערכת השו"ב והתפעול של א'3 (עוצמה 10) פותחה על ידי חברת מל"מ ו/או קבלן משנה המופעל על ידה ולה הזכויות, הידע והמידע על המערכת, תכונותיה ואופי תפעולה.</w:t>
      </w:r>
    </w:p>
    <w:p w:rsidR="009C0351" w:rsidRPr="00250866" w:rsidRDefault="00D243AA" w:rsidP="009C0351">
      <w:pPr>
        <w:pStyle w:val="ab"/>
        <w:numPr>
          <w:ilvl w:val="0"/>
          <w:numId w:val="11"/>
        </w:numPr>
        <w:spacing w:after="120" w:line="360" w:lineRule="auto"/>
        <w:ind w:right="-567"/>
        <w:jc w:val="both"/>
        <w:rPr>
          <w:rFonts w:ascii="Arial" w:hAnsi="Arial" w:cs="Arial"/>
          <w:b/>
          <w:sz w:val="22"/>
          <w:szCs w:val="22"/>
          <w:rtl/>
        </w:rPr>
      </w:pPr>
      <w:r w:rsidRPr="00250866">
        <w:rPr>
          <w:rFonts w:ascii="Arial" w:hAnsi="Arial" w:cs="Arial" w:hint="cs"/>
          <w:b/>
          <w:sz w:val="22"/>
          <w:szCs w:val="22"/>
          <w:rtl/>
        </w:rPr>
        <w:t xml:space="preserve">חברת מל"מ-תים </w:t>
      </w:r>
      <w:r w:rsidR="009C0351" w:rsidRPr="00250866">
        <w:rPr>
          <w:rFonts w:ascii="Arial" w:hAnsi="Arial" w:cs="Arial" w:hint="cs"/>
          <w:b/>
          <w:sz w:val="22"/>
          <w:szCs w:val="22"/>
          <w:rtl/>
        </w:rPr>
        <w:t>הינה הנציגה הבלעדית של חברת גטסו בישראל ולה בלבד קיים הידע, המידע והניסיון הנדרש להקמת מערך א3 ולפיתוח מערכת אדי"ר.</w:t>
      </w:r>
    </w:p>
    <w:p w:rsidR="00B04FD9" w:rsidRPr="00250866" w:rsidRDefault="00B04FD9" w:rsidP="00F80B24">
      <w:pPr>
        <w:pStyle w:val="ab"/>
        <w:numPr>
          <w:ilvl w:val="0"/>
          <w:numId w:val="8"/>
        </w:numPr>
        <w:spacing w:line="360" w:lineRule="auto"/>
        <w:ind w:left="-199" w:right="-567"/>
        <w:jc w:val="both"/>
        <w:rPr>
          <w:rFonts w:ascii="Arial" w:hAnsi="Arial" w:cs="Arial"/>
          <w:b/>
          <w:sz w:val="22"/>
          <w:szCs w:val="22"/>
          <w:rtl/>
        </w:rPr>
      </w:pPr>
      <w:r w:rsidRPr="00250866">
        <w:rPr>
          <w:rFonts w:ascii="Arial" w:hAnsi="Arial" w:cs="Arial"/>
          <w:bCs/>
          <w:sz w:val="22"/>
          <w:szCs w:val="22"/>
          <w:rtl/>
        </w:rPr>
        <w:t>ממצאי הבדיקה</w:t>
      </w:r>
      <w:r w:rsidRPr="00250866">
        <w:rPr>
          <w:rFonts w:ascii="Arial" w:hAnsi="Arial" w:cs="Arial"/>
          <w:b/>
          <w:sz w:val="22"/>
          <w:szCs w:val="22"/>
          <w:rtl/>
        </w:rPr>
        <w:t xml:space="preserve"> (אם ישנם ספקים נוספים בתחום ההתקשרות, יש לפרט את הסיבות לאי התאמתם לביצוע </w:t>
      </w:r>
    </w:p>
    <w:p w:rsidR="00B04FD9" w:rsidRPr="00250866" w:rsidRDefault="00B04FD9" w:rsidP="005E6D9A">
      <w:pPr>
        <w:pStyle w:val="ab"/>
        <w:numPr>
          <w:ilvl w:val="0"/>
          <w:numId w:val="8"/>
        </w:numPr>
        <w:spacing w:line="360" w:lineRule="auto"/>
        <w:ind w:left="-199" w:right="-567"/>
        <w:jc w:val="both"/>
        <w:rPr>
          <w:rFonts w:ascii="Arial" w:hAnsi="Arial" w:cs="Arial"/>
          <w:bCs/>
          <w:sz w:val="22"/>
          <w:szCs w:val="22"/>
        </w:rPr>
      </w:pPr>
      <w:r w:rsidRPr="00250866">
        <w:rPr>
          <w:rFonts w:ascii="Arial" w:hAnsi="Arial" w:cs="Arial"/>
          <w:b/>
          <w:sz w:val="22"/>
          <w:szCs w:val="22"/>
          <w:rtl/>
        </w:rPr>
        <w:t>נימוקים והערות נוספות</w:t>
      </w:r>
    </w:p>
    <w:p w:rsidR="00501240" w:rsidRPr="00250866" w:rsidRDefault="00501240" w:rsidP="00D243AA">
      <w:pPr>
        <w:pStyle w:val="ab"/>
        <w:numPr>
          <w:ilvl w:val="0"/>
          <w:numId w:val="10"/>
        </w:numPr>
        <w:spacing w:before="120" w:after="0" w:line="360" w:lineRule="auto"/>
        <w:ind w:left="226"/>
        <w:jc w:val="both"/>
        <w:rPr>
          <w:rFonts w:cs="David"/>
        </w:rPr>
      </w:pPr>
      <w:bookmarkStart w:id="0" w:name="_GoBack"/>
      <w:r w:rsidRPr="00250866">
        <w:rPr>
          <w:rFonts w:cs="David" w:hint="cs"/>
          <w:b/>
          <w:bCs/>
          <w:rtl/>
        </w:rPr>
        <w:lastRenderedPageBreak/>
        <w:t xml:space="preserve">פערי ידע </w:t>
      </w:r>
      <w:bookmarkEnd w:id="0"/>
      <w:r w:rsidRPr="00250866">
        <w:rPr>
          <w:rFonts w:cs="David" w:hint="cs"/>
          <w:b/>
          <w:bCs/>
          <w:rtl/>
        </w:rPr>
        <w:t>-</w:t>
      </w:r>
      <w:r w:rsidRPr="00250866">
        <w:rPr>
          <w:rFonts w:cs="David" w:hint="cs"/>
          <w:rtl/>
        </w:rPr>
        <w:t xml:space="preserve"> לצורך האמור נדרש אגף הטכנולוגיות והתקשוב במשטרת ישראל (להלן: </w:t>
      </w:r>
      <w:r w:rsidRPr="00250866">
        <w:rPr>
          <w:rFonts w:cs="David" w:hint="cs"/>
          <w:b/>
          <w:bCs/>
          <w:rtl/>
        </w:rPr>
        <w:t>אטו"ב</w:t>
      </w:r>
      <w:r w:rsidRPr="00250866">
        <w:rPr>
          <w:rFonts w:cs="David" w:hint="cs"/>
          <w:rtl/>
        </w:rPr>
        <w:t xml:space="preserve">) בראש ובראשונה ללמוד את המערכת הקיימת, על החומרה והתוכנה שלה, וכן את התהליכים הפנימיים שמתרחשים במערכות מל"מ ואילו הנעשים באתרי המשטרה.  </w:t>
      </w:r>
    </w:p>
    <w:p w:rsidR="00501240" w:rsidRPr="00250866" w:rsidRDefault="00501240" w:rsidP="00F80B24">
      <w:pPr>
        <w:pStyle w:val="ab"/>
        <w:spacing w:before="120" w:line="360" w:lineRule="auto"/>
        <w:ind w:left="226"/>
        <w:jc w:val="both"/>
        <w:rPr>
          <w:rFonts w:cs="David"/>
          <w:rtl/>
        </w:rPr>
      </w:pPr>
      <w:r w:rsidRPr="00250866">
        <w:rPr>
          <w:rFonts w:cs="David" w:hint="cs"/>
          <w:rtl/>
        </w:rPr>
        <w:t>הידע והמידע שנצבר במהלך ההתקשרות נדרש באופן שיאפשר את העברת האחריות בצורה מיטבית, מדובר בהליך ארוך.. תהליך הלמידה הינו קריטי לצורך פיתוח מערכת אדי"ר ולא ניתן לדלג על שלב זה.</w:t>
      </w:r>
    </w:p>
    <w:p w:rsidR="00D243AA" w:rsidRPr="00250866" w:rsidRDefault="00F80B24" w:rsidP="00F80B24">
      <w:pPr>
        <w:pStyle w:val="ab"/>
        <w:numPr>
          <w:ilvl w:val="0"/>
          <w:numId w:val="10"/>
        </w:numPr>
        <w:spacing w:before="120" w:after="0" w:line="360" w:lineRule="auto"/>
        <w:ind w:left="226" w:hanging="425"/>
        <w:rPr>
          <w:rFonts w:cs="David"/>
          <w:b/>
          <w:bCs/>
          <w:rtl/>
        </w:rPr>
      </w:pPr>
      <w:r w:rsidRPr="00250866">
        <w:rPr>
          <w:rFonts w:cs="David" w:hint="cs"/>
          <w:rtl/>
        </w:rPr>
        <w:t>לצורך הצלחת</w:t>
      </w:r>
      <w:r w:rsidR="00501240" w:rsidRPr="00250866">
        <w:rPr>
          <w:rFonts w:cs="David" w:hint="cs"/>
          <w:rtl/>
        </w:rPr>
        <w:t xml:space="preserve"> המשטרה לקבל אחריות על המערכת בצורה </w:t>
      </w:r>
      <w:r w:rsidRPr="00250866">
        <w:rPr>
          <w:rFonts w:cs="David" w:hint="cs"/>
          <w:rtl/>
        </w:rPr>
        <w:t>מיטבית</w:t>
      </w:r>
      <w:r w:rsidR="00501240" w:rsidRPr="00250866">
        <w:rPr>
          <w:rFonts w:cs="David" w:hint="cs"/>
          <w:rtl/>
        </w:rPr>
        <w:t xml:space="preserve">, לגשר על פערי הידע ולהקים מערכת מבצעית (אדי"ר) יציבה ובאופן שתאפשר את השמירה על רצף האכיפה, </w:t>
      </w:r>
      <w:r w:rsidR="00501240" w:rsidRPr="00250866">
        <w:rPr>
          <w:rFonts w:cs="David" w:hint="cs"/>
          <w:b/>
          <w:bCs/>
          <w:rtl/>
        </w:rPr>
        <w:t>נדרש תהליך ליווי וייעוץ צמוד של חברת מל"מ</w:t>
      </w:r>
      <w:r w:rsidR="00501240" w:rsidRPr="00250866">
        <w:rPr>
          <w:rFonts w:cs="David" w:hint="cs"/>
          <w:rtl/>
        </w:rPr>
        <w:t xml:space="preserve">. </w:t>
      </w:r>
    </w:p>
    <w:p w:rsidR="00D243AA" w:rsidRPr="00250866" w:rsidRDefault="00D243AA" w:rsidP="00E34C6D">
      <w:pPr>
        <w:pStyle w:val="ab"/>
        <w:numPr>
          <w:ilvl w:val="0"/>
          <w:numId w:val="10"/>
        </w:numPr>
        <w:spacing w:before="120" w:after="0" w:line="360" w:lineRule="auto"/>
        <w:ind w:left="226" w:hanging="425"/>
        <w:rPr>
          <w:rFonts w:cs="David"/>
          <w:b/>
          <w:bCs/>
          <w:rtl/>
        </w:rPr>
      </w:pPr>
      <w:r w:rsidRPr="00250866">
        <w:rPr>
          <w:rFonts w:ascii="Times New Roman" w:eastAsia="Times New Roman" w:hAnsi="Times New Roman" w:cs="David"/>
          <w:b/>
          <w:bCs/>
          <w:rtl/>
        </w:rPr>
        <w:t xml:space="preserve">חברת מל"מ-תים הינה הנציגה הרשמית והבלעדית של חברת "גטסו" (יצרנית המצלמות ההולנדית) בישראל, בשל היותה החברה שקימה והפעילה את </w:t>
      </w:r>
      <w:r w:rsidR="00F80B24" w:rsidRPr="00250866">
        <w:rPr>
          <w:rFonts w:ascii="Times New Roman" w:eastAsia="Times New Roman" w:hAnsi="Times New Roman" w:cs="David" w:hint="cs"/>
          <w:b/>
          <w:bCs/>
          <w:rtl/>
        </w:rPr>
        <w:t>הפרויקט</w:t>
      </w:r>
      <w:r w:rsidRPr="00250866">
        <w:rPr>
          <w:rFonts w:ascii="Times New Roman" w:eastAsia="Times New Roman" w:hAnsi="Times New Roman" w:cs="David"/>
          <w:b/>
          <w:bCs/>
          <w:rtl/>
        </w:rPr>
        <w:t xml:space="preserve"> מיום הקמתו ועד כה</w:t>
      </w:r>
      <w:r w:rsidRPr="00250866">
        <w:rPr>
          <w:rFonts w:ascii="Times New Roman" w:eastAsia="Times New Roman" w:hAnsi="Times New Roman" w:cs="David" w:hint="cs"/>
          <w:b/>
          <w:bCs/>
          <w:rtl/>
        </w:rPr>
        <w:t>.</w:t>
      </w:r>
      <w:r w:rsidRPr="00250866">
        <w:rPr>
          <w:rFonts w:ascii="Times New Roman" w:eastAsia="Times New Roman" w:hAnsi="Times New Roman" w:cs="David"/>
          <w:b/>
          <w:bCs/>
          <w:rtl/>
        </w:rPr>
        <w:t xml:space="preserve"> לה בלבד, יש את כל הידע הניסיון והמומחיות בכל הקשור להתקנה, לתפעול, לתשתיות ולתחזוקת המערכת. זאת ועוד, ברשותה הידע בפיתוח והקמת מערכת עוצמה 10 שהינה מערכת התוכנה לתפעול והשו"ב של המצלמות.</w:t>
      </w:r>
    </w:p>
    <w:p w:rsidR="00D243AA" w:rsidRPr="00250866" w:rsidRDefault="00D243AA" w:rsidP="00E34C6D">
      <w:pPr>
        <w:pStyle w:val="ab"/>
        <w:numPr>
          <w:ilvl w:val="0"/>
          <w:numId w:val="10"/>
        </w:numPr>
        <w:spacing w:before="120" w:after="0" w:line="360" w:lineRule="auto"/>
        <w:ind w:left="226" w:hanging="425"/>
        <w:jc w:val="both"/>
        <w:rPr>
          <w:rFonts w:ascii="Times New Roman" w:eastAsia="Times New Roman" w:hAnsi="Times New Roman" w:cs="David"/>
          <w:b/>
          <w:bCs/>
        </w:rPr>
      </w:pPr>
      <w:r w:rsidRPr="00250866">
        <w:rPr>
          <w:rFonts w:ascii="Times New Roman" w:eastAsia="Times New Roman" w:hAnsi="Times New Roman" w:cs="David"/>
          <w:b/>
          <w:bCs/>
          <w:rtl/>
        </w:rPr>
        <w:t>במרוצת השנים, צברה החברה ניסיון ייעודי ובלעדי בפיתוח, בתיקון תקלות, ובכתיבת שפת המערכת ובידה כל פרוטוקולי ההקמה והתפעול. זאת ועוד היא החברה היחידה המוסמכת להסמיך את אנשי המקצוע ובעלי התפקיד הנוגעים להקמה, תפעול ותחזוקה של מערכת 3.</w:t>
      </w:r>
    </w:p>
    <w:p w:rsidR="00501240" w:rsidRPr="00501240" w:rsidRDefault="00501240" w:rsidP="00501240">
      <w:pPr>
        <w:pStyle w:val="ab"/>
        <w:spacing w:line="360" w:lineRule="auto"/>
        <w:ind w:left="-199" w:right="-567"/>
        <w:jc w:val="both"/>
        <w:rPr>
          <w:rFonts w:ascii="Arial" w:hAnsi="Arial" w:cs="Arial"/>
          <w:bCs/>
          <w:sz w:val="22"/>
          <w:szCs w:val="22"/>
          <w:rtl/>
        </w:rPr>
      </w:pPr>
    </w:p>
    <w:p w:rsidR="00AC547A" w:rsidRPr="00D243AA" w:rsidRDefault="008D5CE2" w:rsidP="00D243AA">
      <w:pPr>
        <w:pStyle w:val="ab"/>
        <w:numPr>
          <w:ilvl w:val="0"/>
          <w:numId w:val="8"/>
        </w:numPr>
        <w:spacing w:line="360" w:lineRule="auto"/>
        <w:ind w:left="84" w:right="-567"/>
        <w:jc w:val="both"/>
        <w:rPr>
          <w:rFonts w:ascii="Arial" w:hAnsi="Arial" w:cs="Arial"/>
          <w:bCs/>
          <w:sz w:val="22"/>
          <w:szCs w:val="22"/>
        </w:rPr>
      </w:pPr>
      <w:r w:rsidRPr="00D243AA">
        <w:rPr>
          <w:rFonts w:ascii="Arial" w:hAnsi="Arial" w:cs="Arial" w:hint="cs"/>
          <w:b/>
          <w:sz w:val="22"/>
          <w:szCs w:val="22"/>
          <w:rtl/>
        </w:rPr>
        <w:t>נדרש לצרף טבלה, המפרטת מהם התכונות המחייבות במוצר / שירות. טבלה זו תציג השוואה בין כלל התכונות ותציין אילו חברות נבדקו, אלו מוצרים / שירותים ומה נמצא לגבי כל אחת מהתכונות הנדרשות בכל אחד מהם. כמו כן יש לנמק מדוע כל דרישה הינה דרישת חובה, ולא דרישה אותה ניתן לדרג איכותית</w:t>
      </w:r>
      <w:r w:rsidR="000223A7" w:rsidRPr="00D243AA">
        <w:rPr>
          <w:rFonts w:ascii="Arial" w:hAnsi="Arial" w:cs="Arial" w:hint="cs"/>
          <w:bCs/>
          <w:sz w:val="22"/>
          <w:szCs w:val="22"/>
          <w:rtl/>
        </w:rPr>
        <w:t>.</w:t>
      </w:r>
    </w:p>
    <w:tbl>
      <w:tblPr>
        <w:bidiVisual/>
        <w:tblW w:w="0" w:type="auto"/>
        <w:tblInd w:w="-1210" w:type="dxa"/>
        <w:tblCellMar>
          <w:left w:w="0" w:type="dxa"/>
          <w:right w:w="0" w:type="dxa"/>
        </w:tblCellMar>
        <w:tblLook w:val="04A0" w:firstRow="1" w:lastRow="0" w:firstColumn="1" w:lastColumn="0" w:noHBand="0" w:noVBand="1"/>
      </w:tblPr>
      <w:tblGrid>
        <w:gridCol w:w="2132"/>
        <w:gridCol w:w="1134"/>
        <w:gridCol w:w="1444"/>
        <w:gridCol w:w="1227"/>
        <w:gridCol w:w="3559"/>
      </w:tblGrid>
      <w:tr w:rsidR="00501240" w:rsidRPr="00501240" w:rsidTr="001F55A7">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Pr>
            </w:pPr>
            <w:r w:rsidRPr="00501240">
              <w:rPr>
                <w:rFonts w:ascii="David" w:eastAsia="Times New Roman" w:hAnsi="David" w:cs="David"/>
                <w:b/>
                <w:bCs/>
                <w:rtl/>
                <w:lang w:eastAsia="he-IL"/>
              </w:rPr>
              <w:t>רכיב</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כמות</w:t>
            </w:r>
          </w:p>
        </w:tc>
        <w:tc>
          <w:tcPr>
            <w:tcW w:w="14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כמות בשעות</w:t>
            </w:r>
          </w:p>
        </w:tc>
        <w:tc>
          <w:tcPr>
            <w:tcW w:w="122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עלות לשעה</w:t>
            </w:r>
          </w:p>
        </w:tc>
        <w:tc>
          <w:tcPr>
            <w:tcW w:w="3559"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b/>
                <w:bCs/>
                <w:u w:val="single"/>
                <w:rtl/>
                <w:lang w:eastAsia="he-IL"/>
              </w:rPr>
            </w:pP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קורס</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3 ימים</w:t>
            </w: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30</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w:t>
            </w:r>
          </w:p>
        </w:tc>
        <w:tc>
          <w:tcPr>
            <w:tcW w:w="3559"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 – העלות של מהנדס המערכת</w:t>
            </w: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הכנה לקורס של מלם</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15 שעות</w:t>
            </w: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15</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w:t>
            </w:r>
          </w:p>
        </w:tc>
        <w:tc>
          <w:tcPr>
            <w:tcW w:w="3559" w:type="dxa"/>
            <w:tcBorders>
              <w:top w:val="nil"/>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rtl/>
                <w:lang w:eastAsia="he-IL"/>
              </w:rPr>
            </w:pP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מפגש של יום בשבוע</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rtl/>
                <w:lang w:eastAsia="he-IL"/>
              </w:rPr>
            </w:pP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675</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w:t>
            </w:r>
          </w:p>
        </w:tc>
        <w:tc>
          <w:tcPr>
            <w:tcW w:w="3559"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יום בשבוע של רונן עד יולי 2024</w:t>
            </w: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הסמכות</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20 ימים</w:t>
            </w: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200</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w:t>
            </w:r>
          </w:p>
        </w:tc>
        <w:tc>
          <w:tcPr>
            <w:tcW w:w="3559" w:type="dxa"/>
            <w:tcBorders>
              <w:top w:val="nil"/>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הערכה בלבד - מידע זה מצוי בידי מלם ולא בידי במשטרה</w:t>
            </w:r>
          </w:p>
          <w:p w:rsidR="00501240" w:rsidRPr="00501240" w:rsidRDefault="00501240" w:rsidP="00501240">
            <w:pPr>
              <w:spacing w:after="0" w:line="240" w:lineRule="auto"/>
              <w:rPr>
                <w:rFonts w:ascii="David" w:eastAsia="Times New Roman" w:hAnsi="David" w:cs="David"/>
                <w:rtl/>
                <w:lang w:eastAsia="he-IL"/>
              </w:rPr>
            </w:pP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סיורים</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10</w:t>
            </w: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100</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w:t>
            </w:r>
          </w:p>
        </w:tc>
        <w:tc>
          <w:tcPr>
            <w:tcW w:w="3559"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10 סיורים יומיים – 10 שעות כל אחד</w:t>
            </w: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שעות בלת"מ</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rtl/>
                <w:lang w:eastAsia="he-IL"/>
              </w:rPr>
            </w:pP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300</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440</w:t>
            </w:r>
          </w:p>
        </w:tc>
        <w:tc>
          <w:tcPr>
            <w:tcW w:w="3559"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rtl/>
                <w:lang w:eastAsia="he-IL"/>
              </w:rPr>
            </w:pPr>
            <w:r w:rsidRPr="00501240">
              <w:rPr>
                <w:rFonts w:ascii="David" w:eastAsia="Times New Roman" w:hAnsi="David" w:cs="David"/>
                <w:rtl/>
                <w:lang w:eastAsia="he-IL"/>
              </w:rPr>
              <w:t> </w:t>
            </w:r>
          </w:p>
        </w:tc>
      </w:tr>
      <w:tr w:rsidR="00501240" w:rsidRPr="00501240" w:rsidTr="001F55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סה"כ</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b/>
                <w:bCs/>
                <w:rtl/>
                <w:lang w:eastAsia="he-IL"/>
              </w:rPr>
            </w:pPr>
          </w:p>
        </w:tc>
        <w:tc>
          <w:tcPr>
            <w:tcW w:w="1444"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1320</w:t>
            </w:r>
          </w:p>
        </w:tc>
        <w:tc>
          <w:tcPr>
            <w:tcW w:w="1227" w:type="dxa"/>
            <w:tcBorders>
              <w:top w:val="nil"/>
              <w:left w:val="nil"/>
              <w:bottom w:val="single" w:sz="8" w:space="0" w:color="auto"/>
              <w:right w:val="single" w:sz="8" w:space="0" w:color="auto"/>
            </w:tcBorders>
            <w:tcMar>
              <w:top w:w="0" w:type="dxa"/>
              <w:left w:w="108" w:type="dxa"/>
              <w:bottom w:w="0" w:type="dxa"/>
              <w:right w:w="108" w:type="dxa"/>
            </w:tcMar>
            <w:hideMark/>
          </w:tcPr>
          <w:p w:rsidR="00501240" w:rsidRPr="00501240" w:rsidRDefault="00501240" w:rsidP="00501240">
            <w:pPr>
              <w:spacing w:after="0" w:line="240" w:lineRule="auto"/>
              <w:rPr>
                <w:rFonts w:ascii="David" w:eastAsia="Times New Roman" w:hAnsi="David" w:cs="David"/>
                <w:b/>
                <w:bCs/>
                <w:rtl/>
                <w:lang w:eastAsia="he-IL"/>
              </w:rPr>
            </w:pPr>
            <w:r w:rsidRPr="00501240">
              <w:rPr>
                <w:rFonts w:ascii="David" w:eastAsia="Times New Roman" w:hAnsi="David" w:cs="David"/>
                <w:b/>
                <w:bCs/>
                <w:rtl/>
                <w:lang w:eastAsia="he-IL"/>
              </w:rPr>
              <w:t>580,800</w:t>
            </w:r>
          </w:p>
        </w:tc>
        <w:tc>
          <w:tcPr>
            <w:tcW w:w="3559" w:type="dxa"/>
            <w:tcBorders>
              <w:top w:val="nil"/>
              <w:left w:val="nil"/>
              <w:bottom w:val="single" w:sz="8" w:space="0" w:color="auto"/>
              <w:right w:val="single" w:sz="8" w:space="0" w:color="auto"/>
            </w:tcBorders>
            <w:tcMar>
              <w:top w:w="0" w:type="dxa"/>
              <w:left w:w="108" w:type="dxa"/>
              <w:bottom w:w="0" w:type="dxa"/>
              <w:right w:w="108" w:type="dxa"/>
            </w:tcMar>
          </w:tcPr>
          <w:p w:rsidR="00501240" w:rsidRPr="00501240" w:rsidRDefault="00501240" w:rsidP="00501240">
            <w:pPr>
              <w:spacing w:after="0" w:line="240" w:lineRule="auto"/>
              <w:rPr>
                <w:rFonts w:ascii="David" w:eastAsia="Times New Roman" w:hAnsi="David" w:cs="David"/>
                <w:b/>
                <w:bCs/>
                <w:rtl/>
                <w:lang w:eastAsia="he-IL"/>
              </w:rPr>
            </w:pPr>
          </w:p>
        </w:tc>
      </w:tr>
    </w:tbl>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rsidTr="001F55A7">
        <w:trPr>
          <w:trHeight w:val="222"/>
        </w:trPr>
        <w:tc>
          <w:tcPr>
            <w:tcW w:w="3402" w:type="dxa"/>
            <w:tcBorders>
              <w:bottom w:val="single" w:sz="4" w:space="0" w:color="auto"/>
            </w:tcBorders>
            <w:vAlign w:val="center"/>
          </w:tcPr>
          <w:p w:rsidR="001F55A7" w:rsidRPr="00AC547A" w:rsidRDefault="00CB2516" w:rsidP="001F55A7">
            <w:pPr>
              <w:jc w:val="center"/>
              <w:rPr>
                <w:rFonts w:ascii="Arial" w:hAnsi="Arial" w:cs="Arial"/>
                <w:b/>
                <w:sz w:val="22"/>
                <w:szCs w:val="22"/>
                <w:rtl/>
              </w:rPr>
            </w:pPr>
            <w:sdt>
              <w:sdtPr>
                <w:rPr>
                  <w:rFonts w:cs="David" w:hint="cs"/>
                  <w:sz w:val="22"/>
                  <w:szCs w:val="22"/>
                  <w:rtl/>
                </w:rPr>
                <w:id w:val="-430349539"/>
              </w:sdtPr>
              <w:sdtEndPr/>
              <w:sdtContent>
                <w:r w:rsidR="001F55A7">
                  <w:rPr>
                    <w:rFonts w:cs="David" w:hint="cs"/>
                    <w:sz w:val="22"/>
                    <w:szCs w:val="22"/>
                    <w:rtl/>
                  </w:rPr>
                  <w:t>סנ"צ רפי וקנין</w:t>
                </w:r>
              </w:sdtContent>
            </w:sdt>
          </w:p>
        </w:tc>
        <w:tc>
          <w:tcPr>
            <w:tcW w:w="3828" w:type="dxa"/>
            <w:tcBorders>
              <w:bottom w:val="single" w:sz="4" w:space="0" w:color="auto"/>
            </w:tcBorders>
            <w:vAlign w:val="center"/>
          </w:tcPr>
          <w:p w:rsidR="001F55A7" w:rsidRPr="00AC547A" w:rsidRDefault="00CB2516" w:rsidP="001F55A7">
            <w:pPr>
              <w:jc w:val="center"/>
              <w:rPr>
                <w:rFonts w:ascii="Arial" w:hAnsi="Arial" w:cs="Arial"/>
                <w:b/>
                <w:sz w:val="22"/>
                <w:szCs w:val="22"/>
                <w:rtl/>
              </w:rPr>
            </w:pPr>
            <w:sdt>
              <w:sdtPr>
                <w:rPr>
                  <w:rFonts w:cs="David" w:hint="cs"/>
                  <w:sz w:val="22"/>
                  <w:szCs w:val="22"/>
                  <w:rtl/>
                </w:rPr>
                <w:id w:val="-922482251"/>
              </w:sdtPr>
              <w:sdtEndPr/>
              <w:sdtContent>
                <w:r w:rsidR="001F55A7">
                  <w:rPr>
                    <w:rFonts w:cs="David" w:hint="cs"/>
                    <w:sz w:val="22"/>
                    <w:szCs w:val="22"/>
                    <w:rtl/>
                  </w:rPr>
                  <w:t>ראש מנהלת אכיפה דיגיטלית</w:t>
                </w:r>
              </w:sdtContent>
            </w:sdt>
          </w:p>
        </w:tc>
        <w:tc>
          <w:tcPr>
            <w:tcW w:w="3402" w:type="dxa"/>
            <w:tcBorders>
              <w:bottom w:val="single" w:sz="4" w:space="0" w:color="auto"/>
            </w:tcBorders>
            <w:vAlign w:val="center"/>
          </w:tcPr>
          <w:p w:rsidR="001F55A7" w:rsidRPr="00AC547A" w:rsidRDefault="00CB2516" w:rsidP="001F55A7">
            <w:pPr>
              <w:jc w:val="center"/>
              <w:rPr>
                <w:rFonts w:ascii="Arial" w:hAnsi="Arial" w:cs="Arial"/>
                <w:b/>
                <w:sz w:val="22"/>
                <w:szCs w:val="22"/>
                <w:rtl/>
              </w:rPr>
            </w:pPr>
            <w:sdt>
              <w:sdtPr>
                <w:rPr>
                  <w:rFonts w:cs="David" w:hint="cs"/>
                  <w:sz w:val="22"/>
                  <w:szCs w:val="22"/>
                  <w:rtl/>
                </w:rPr>
                <w:id w:val="-2138251180"/>
              </w:sdtPr>
              <w:sdtEndPr/>
              <w:sdtContent>
                <w:r w:rsidR="001F55A7">
                  <w:rPr>
                    <w:rFonts w:cs="David" w:hint="cs"/>
                    <w:noProof/>
                    <w:sz w:val="22"/>
                    <w:szCs w:val="22"/>
                    <w:rtl/>
                  </w:rPr>
                  <w:drawing>
                    <wp:inline distT="0" distB="0" distL="0" distR="0">
                      <wp:extent cx="666750" cy="417374"/>
                      <wp:effectExtent l="0" t="0" r="0" b="1905"/>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חתימה.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04461" cy="440980"/>
                              </a:xfrm>
                              <a:prstGeom prst="rect">
                                <a:avLst/>
                              </a:prstGeom>
                            </pic:spPr>
                          </pic:pic>
                        </a:graphicData>
                      </a:graphic>
                    </wp:inline>
                  </w:drawing>
                </w:r>
              </w:sdtContent>
            </w:sdt>
          </w:p>
        </w:tc>
      </w:tr>
      <w:tr w:rsidR="001F55A7" w:rsidTr="001F55A7">
        <w:trPr>
          <w:trHeight w:val="272"/>
        </w:trPr>
        <w:tc>
          <w:tcPr>
            <w:tcW w:w="3402" w:type="dxa"/>
            <w:tcBorders>
              <w:top w:val="single" w:sz="4" w:space="0" w:color="auto"/>
            </w:tcBorders>
            <w:shd w:val="clear" w:color="auto" w:fill="E6E6E6"/>
          </w:tcPr>
          <w:p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rsidR="001546F4" w:rsidRDefault="001546F4">
      <w:pPr>
        <w:bidi w:val="0"/>
        <w:rPr>
          <w:rFonts w:cs="David"/>
          <w:b/>
          <w:bCs/>
          <w:u w:val="single"/>
        </w:rPr>
      </w:pPr>
    </w:p>
    <w:sectPr w:rsidR="001546F4" w:rsidSect="001F55A7">
      <w:headerReference w:type="default" r:id="rId9"/>
      <w:footerReference w:type="default" r:id="rId10"/>
      <w:pgSz w:w="11906" w:h="16838"/>
      <w:pgMar w:top="4111"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2516" w:rsidRDefault="00CB2516" w:rsidP="00626C66">
      <w:pPr>
        <w:spacing w:after="0" w:line="240" w:lineRule="auto"/>
      </w:pPr>
      <w:r>
        <w:separator/>
      </w:r>
    </w:p>
  </w:endnote>
  <w:endnote w:type="continuationSeparator" w:id="0">
    <w:p w:rsidR="00CB2516" w:rsidRDefault="00CB2516"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2516" w:rsidRDefault="00CB2516" w:rsidP="00626C66">
      <w:pPr>
        <w:spacing w:after="0" w:line="240" w:lineRule="auto"/>
      </w:pPr>
      <w:r>
        <w:separator/>
      </w:r>
    </w:p>
  </w:footnote>
  <w:footnote w:type="continuationSeparator" w:id="0">
    <w:p w:rsidR="00CB2516" w:rsidRDefault="00CB2516"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195BDCB1" wp14:editId="742E38F5">
                <wp:extent cx="1028700" cy="771525"/>
                <wp:effectExtent l="0" t="0" r="0" b="9525"/>
                <wp:docPr id="2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2D0DC4" w:rsidRPr="002D0DC4">
            <w:rPr>
              <w:rFonts w:cs="David"/>
              <w:bCs/>
              <w:noProof/>
              <w:snapToGrid w:val="0"/>
              <w:sz w:val="28"/>
              <w:szCs w:val="28"/>
              <w:rtl/>
              <w:lang w:val="he-IL"/>
            </w:rPr>
            <w:t>2</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5" w15:restartNumberingAfterBreak="0">
    <w:nsid w:val="53E53215"/>
    <w:multiLevelType w:val="hybridMultilevel"/>
    <w:tmpl w:val="4FE2F910"/>
    <w:lvl w:ilvl="0" w:tplc="FFE0CA96">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8"/>
  </w:num>
  <w:num w:numId="3">
    <w:abstractNumId w:val="7"/>
  </w:num>
  <w:num w:numId="4">
    <w:abstractNumId w:val="2"/>
  </w:num>
  <w:num w:numId="5">
    <w:abstractNumId w:val="10"/>
  </w:num>
  <w:num w:numId="6">
    <w:abstractNumId w:val="3"/>
  </w:num>
  <w:num w:numId="7">
    <w:abstractNumId w:val="0"/>
  </w:num>
  <w:num w:numId="8">
    <w:abstractNumId w:val="1"/>
  </w:num>
  <w:num w:numId="9">
    <w:abstractNumId w:val="5"/>
  </w:num>
  <w:num w:numId="10">
    <w:abstractNumId w:val="9"/>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178F9"/>
    <w:rsid w:val="000223A7"/>
    <w:rsid w:val="00062EA7"/>
    <w:rsid w:val="00121A4B"/>
    <w:rsid w:val="001546F4"/>
    <w:rsid w:val="001F55A7"/>
    <w:rsid w:val="00225265"/>
    <w:rsid w:val="00250866"/>
    <w:rsid w:val="002D0DC4"/>
    <w:rsid w:val="002D3D59"/>
    <w:rsid w:val="002F504E"/>
    <w:rsid w:val="00355848"/>
    <w:rsid w:val="00375523"/>
    <w:rsid w:val="00501240"/>
    <w:rsid w:val="005E6D9A"/>
    <w:rsid w:val="00626C66"/>
    <w:rsid w:val="0068300D"/>
    <w:rsid w:val="00707C08"/>
    <w:rsid w:val="007218E1"/>
    <w:rsid w:val="00725576"/>
    <w:rsid w:val="0073640A"/>
    <w:rsid w:val="007600B6"/>
    <w:rsid w:val="007A3987"/>
    <w:rsid w:val="008B63C3"/>
    <w:rsid w:val="008D5CE2"/>
    <w:rsid w:val="00900428"/>
    <w:rsid w:val="00930A4B"/>
    <w:rsid w:val="00953D8D"/>
    <w:rsid w:val="009779A0"/>
    <w:rsid w:val="009C0351"/>
    <w:rsid w:val="00AC547A"/>
    <w:rsid w:val="00B04FD9"/>
    <w:rsid w:val="00B23C7E"/>
    <w:rsid w:val="00BB1BB9"/>
    <w:rsid w:val="00CA0C18"/>
    <w:rsid w:val="00CB2516"/>
    <w:rsid w:val="00CE2217"/>
    <w:rsid w:val="00D243AA"/>
    <w:rsid w:val="00D466A2"/>
    <w:rsid w:val="00D82540"/>
    <w:rsid w:val="00DE2835"/>
    <w:rsid w:val="00DE2B96"/>
    <w:rsid w:val="00E34C6D"/>
    <w:rsid w:val="00E931D7"/>
    <w:rsid w:val="00E96322"/>
    <w:rsid w:val="00EF61E9"/>
    <w:rsid w:val="00F770F5"/>
    <w:rsid w:val="00F80B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7D70600-C5F5-46E2-8C9B-3F4456FA0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1A5B1-98C9-49D3-B7CC-CC721C22E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595</Words>
  <Characters>2979</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OSUser</cp:lastModifiedBy>
  <cp:revision>2</cp:revision>
  <dcterms:created xsi:type="dcterms:W3CDTF">2023-03-26T10:21:00Z</dcterms:created>
  <dcterms:modified xsi:type="dcterms:W3CDTF">2023-03-26T10:21:00Z</dcterms:modified>
</cp:coreProperties>
</file>